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eastAsia="楷体_GB2312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黄金山西线一期供热管网建设工程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管道吹扫项目合同</w:t>
      </w:r>
    </w:p>
    <w:p>
      <w:pPr>
        <w:jc w:val="both"/>
        <w:rPr>
          <w:rFonts w:hint="eastAsia"/>
          <w:b/>
          <w:bCs/>
          <w:sz w:val="28"/>
          <w:szCs w:val="28"/>
        </w:rPr>
      </w:pPr>
    </w:p>
    <w:p>
      <w:pPr>
        <w:jc w:val="both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甲方：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       </w:t>
      </w:r>
    </w:p>
    <w:p>
      <w:pPr>
        <w:rPr>
          <w:rFonts w:hint="eastAsia" w:eastAsiaTheme="minor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乙方：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       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根据《中华人民共和国</w:t>
      </w:r>
      <w:r>
        <w:rPr>
          <w:rFonts w:hint="eastAsia" w:asciiTheme="minorEastAsia" w:hAnsiTheme="minorEastAsia" w:cstheme="minorEastAsia"/>
          <w:sz w:val="24"/>
          <w:lang w:eastAsia="zh-CN"/>
        </w:rPr>
        <w:t>民法典</w:t>
      </w:r>
      <w:r>
        <w:rPr>
          <w:rFonts w:hint="eastAsia" w:asciiTheme="minorEastAsia" w:hAnsiTheme="minorEastAsia" w:cstheme="minorEastAsia"/>
          <w:sz w:val="24"/>
        </w:rPr>
        <w:t>》规定</w:t>
      </w:r>
      <w:r>
        <w:rPr>
          <w:rFonts w:hint="eastAsia" w:asciiTheme="minorEastAsia" w:hAnsiTheme="minorEastAsia" w:cstheme="minorEastAsia"/>
          <w:sz w:val="24"/>
          <w:szCs w:val="24"/>
        </w:rPr>
        <w:t>，结合工程施工合同等有关要求，本着公平公正的原则，为明确双方的责任、权利和义务，经甲、乙双方协商一致，订</w:t>
      </w:r>
      <w:r>
        <w:rPr>
          <w:rFonts w:hint="eastAsia" w:asciiTheme="minorEastAsia" w:hAnsiTheme="minorEastAsia" w:cstheme="minorEastAsia"/>
          <w:sz w:val="24"/>
        </w:rPr>
        <w:t>立本合同。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第一条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rFonts w:hint="eastAsia"/>
          <w:b/>
          <w:sz w:val="24"/>
        </w:rPr>
        <w:t>项目概况</w:t>
      </w:r>
    </w:p>
    <w:p>
      <w:pPr>
        <w:spacing w:line="360" w:lineRule="auto"/>
        <w:ind w:firstLine="480" w:firstLineChars="200"/>
        <w:rPr>
          <w:rFonts w:hint="eastAsia"/>
          <w:sz w:val="24"/>
          <w:u w:val="single"/>
          <w:lang w:val="en-US"/>
        </w:rPr>
      </w:pPr>
      <w:r>
        <w:rPr>
          <w:rFonts w:hint="eastAsia"/>
          <w:sz w:val="24"/>
        </w:rPr>
        <w:t>项目名称：</w:t>
      </w:r>
      <w:r>
        <w:rPr>
          <w:rFonts w:hint="eastAsia"/>
          <w:sz w:val="24"/>
          <w:u w:val="single"/>
          <w:lang w:val="en-US" w:eastAsia="zh-CN"/>
        </w:rPr>
        <w:t>黄金山西线一期供热管网建设工程管道吹扫项目</w:t>
      </w:r>
    </w:p>
    <w:p>
      <w:pPr>
        <w:spacing w:line="360" w:lineRule="auto"/>
        <w:ind w:firstLine="480" w:firstLineChars="200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color w:val="auto"/>
          <w:sz w:val="24"/>
        </w:rPr>
        <w:t>项目内容：</w:t>
      </w:r>
      <w:r>
        <w:rPr>
          <w:rFonts w:hint="eastAsia"/>
          <w:sz w:val="24"/>
          <w:u w:val="single"/>
          <w:lang w:val="en-US" w:eastAsia="zh-CN"/>
        </w:rPr>
        <w:t>管道吹扫清洗、吹扫、试压及恢复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服务时间：</w:t>
      </w:r>
      <w:r>
        <w:rPr>
          <w:rFonts w:hint="eastAsia"/>
          <w:sz w:val="24"/>
          <w:u w:val="single"/>
        </w:rPr>
        <w:t>自合同签订之日起</w:t>
      </w:r>
      <w:r>
        <w:rPr>
          <w:rFonts w:hint="eastAsia"/>
          <w:sz w:val="24"/>
          <w:u w:val="single"/>
          <w:lang w:val="en-US" w:eastAsia="zh-CN"/>
        </w:rPr>
        <w:t>计</w:t>
      </w:r>
      <w:r>
        <w:rPr>
          <w:rFonts w:hint="eastAsia"/>
          <w:color w:val="auto"/>
          <w:sz w:val="24"/>
          <w:u w:val="single"/>
          <w:lang w:val="en-US" w:eastAsia="zh-CN"/>
        </w:rPr>
        <w:t>算，10</w:t>
      </w:r>
      <w:r>
        <w:rPr>
          <w:rFonts w:hint="eastAsia"/>
          <w:color w:val="auto"/>
          <w:sz w:val="24"/>
          <w:u w:val="single"/>
        </w:rPr>
        <w:t>日历天内完成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2" w:firstLineChars="200"/>
        <w:rPr>
          <w:rFonts w:hint="eastAsia" w:eastAsiaTheme="minorEastAsia"/>
          <w:b/>
          <w:sz w:val="24"/>
          <w:lang w:val="en-US" w:eastAsia="zh-CN"/>
        </w:rPr>
      </w:pPr>
      <w:r>
        <w:rPr>
          <w:rFonts w:hint="eastAsia"/>
          <w:b/>
          <w:sz w:val="24"/>
        </w:rPr>
        <w:t>第二条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rFonts w:hint="eastAsia"/>
          <w:b/>
          <w:sz w:val="24"/>
        </w:rPr>
        <w:t>合同价款</w:t>
      </w:r>
      <w:r>
        <w:rPr>
          <w:rFonts w:hint="eastAsia"/>
          <w:b/>
          <w:sz w:val="24"/>
          <w:lang w:val="en-US" w:eastAsia="zh-CN"/>
        </w:rPr>
        <w:t>及要求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1、合同价款：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合同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金额为    万元。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合同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金额为含税金额，且已包含与吹扫工作相关的各项成本（气源由甲方提供），不再额外计取。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进场施工前，需出具详细的专项施工方案，待甲方认可后方可进场施工，同时自觉接受行政主管部门的监督指导。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b/>
          <w:sz w:val="24"/>
        </w:rPr>
        <w:t>第</w:t>
      </w:r>
      <w:r>
        <w:rPr>
          <w:rFonts w:hint="eastAsia"/>
          <w:b/>
          <w:sz w:val="24"/>
          <w:lang w:val="en-US" w:eastAsia="zh-CN"/>
        </w:rPr>
        <w:t>三</w:t>
      </w:r>
      <w:r>
        <w:rPr>
          <w:b/>
          <w:sz w:val="24"/>
        </w:rPr>
        <w:t>条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b/>
          <w:sz w:val="24"/>
        </w:rPr>
        <w:t>付款方式</w:t>
      </w:r>
    </w:p>
    <w:p>
      <w:pPr>
        <w:spacing w:line="360" w:lineRule="auto"/>
        <w:ind w:firstLine="480" w:firstLineChars="200"/>
        <w:rPr>
          <w:rFonts w:hint="eastAsia"/>
          <w:sz w:val="24"/>
          <w:u w:val="single"/>
          <w:lang w:val="en-US" w:eastAsia="zh-CN"/>
        </w:rPr>
      </w:pPr>
      <w:r>
        <w:rPr>
          <w:sz w:val="24"/>
        </w:rPr>
        <w:t>1</w:t>
      </w:r>
      <w:r>
        <w:rPr>
          <w:rFonts w:hint="eastAsia"/>
          <w:sz w:val="24"/>
          <w:lang w:val="en-US" w:eastAsia="zh-CN"/>
        </w:rPr>
        <w:t>、</w:t>
      </w:r>
      <w:r>
        <w:rPr>
          <w:rFonts w:hint="eastAsia"/>
          <w:sz w:val="24"/>
          <w:u w:val="single"/>
          <w:lang w:val="en-US" w:eastAsia="zh-CN"/>
        </w:rPr>
        <w:t>施工全部完成，经甲方及工程监理单位确认后，支付至合同费用的70%，结算审计完成后15个工作日内一次性付清尾款</w:t>
      </w:r>
      <w:bookmarkStart w:id="0" w:name="_GoBack"/>
      <w:bookmarkEnd w:id="0"/>
      <w:r>
        <w:rPr>
          <w:rFonts w:hint="eastAsia"/>
          <w:sz w:val="24"/>
          <w:u w:val="single"/>
          <w:lang w:val="en-US" w:eastAsia="zh-CN"/>
        </w:rPr>
        <w:t>。</w:t>
      </w:r>
    </w:p>
    <w:p>
      <w:pPr>
        <w:spacing w:line="360" w:lineRule="auto"/>
        <w:ind w:firstLine="480" w:firstLineChars="200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u w:val="none"/>
          <w:lang w:val="en-US" w:eastAsia="zh-CN" w:bidi="ar-SA"/>
        </w:rPr>
        <w:t>2、付款前，乙方需提供合法合规的增值税发票</w:t>
      </w: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四</w:t>
      </w:r>
      <w:r>
        <w:rPr>
          <w:rFonts w:hint="eastAsia"/>
          <w:b/>
          <w:sz w:val="24"/>
        </w:rPr>
        <w:t>条</w:t>
      </w:r>
      <w:r>
        <w:rPr>
          <w:rFonts w:hint="eastAsia"/>
          <w:b/>
          <w:sz w:val="24"/>
          <w:lang w:val="en-US" w:eastAsia="zh-CN"/>
        </w:rPr>
        <w:t xml:space="preserve">  甲</w:t>
      </w:r>
      <w:r>
        <w:rPr>
          <w:rFonts w:hint="eastAsia"/>
          <w:b/>
          <w:sz w:val="24"/>
        </w:rPr>
        <w:t>方的义务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1、</w:t>
      </w:r>
      <w:r>
        <w:rPr>
          <w:rFonts w:hint="eastAsia"/>
          <w:sz w:val="24"/>
          <w:lang w:eastAsia="zh-CN"/>
        </w:rPr>
        <w:t>提供管网前期建设相关资料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</w:t>
      </w:r>
      <w:r>
        <w:rPr>
          <w:rFonts w:hint="eastAsia"/>
          <w:sz w:val="24"/>
          <w:lang w:eastAsia="zh-CN"/>
        </w:rPr>
        <w:t>为乙方提供吹扫气源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3、指派人员为乙方施工提供协助。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val="en-US" w:eastAsia="zh-CN"/>
        </w:rPr>
        <w:t>五</w:t>
      </w:r>
      <w:r>
        <w:rPr>
          <w:rFonts w:hint="eastAsia"/>
          <w:b/>
          <w:sz w:val="24"/>
        </w:rPr>
        <w:t>条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rFonts w:hint="eastAsia"/>
          <w:b/>
          <w:sz w:val="24"/>
        </w:rPr>
        <w:t>乙方的义务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1、应按照合同约定</w:t>
      </w:r>
      <w:r>
        <w:rPr>
          <w:sz w:val="24"/>
        </w:rPr>
        <w:t>的要求</w:t>
      </w:r>
      <w:r>
        <w:rPr>
          <w:rFonts w:hint="eastAsia"/>
          <w:sz w:val="24"/>
        </w:rPr>
        <w:t>按期完成本项目</w:t>
      </w:r>
      <w:r>
        <w:rPr>
          <w:rFonts w:hint="eastAsia"/>
          <w:sz w:val="24"/>
          <w:lang w:val="en-US" w:eastAsia="zh-CN"/>
        </w:rPr>
        <w:t>施工</w:t>
      </w:r>
      <w:r>
        <w:rPr>
          <w:rFonts w:hint="eastAsia"/>
          <w:sz w:val="24"/>
        </w:rPr>
        <w:t>工作。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2、负责组织项目的实施，保证工程进度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工作质量</w:t>
      </w:r>
      <w:r>
        <w:rPr>
          <w:rFonts w:hint="eastAsia"/>
          <w:sz w:val="24"/>
          <w:lang w:eastAsia="zh-CN"/>
        </w:rPr>
        <w:t>及施工安全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、在履行合同期间或合同规定期限内，不得泄露与本合同规定业务活动有关的保密资料。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、乙方必须同时接受甲方、行政主管部门、监理等各方监督。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val="en-US" w:eastAsia="zh-CN"/>
        </w:rPr>
        <w:t>六</w:t>
      </w:r>
      <w:r>
        <w:rPr>
          <w:rFonts w:hint="eastAsia"/>
          <w:b/>
          <w:sz w:val="24"/>
        </w:rPr>
        <w:t>条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rFonts w:hint="eastAsia"/>
          <w:b/>
          <w:sz w:val="24"/>
        </w:rPr>
        <w:t>甲方的权利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1、有权向乙方询问工作进展情况及相关的内容。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2、有权阐述对具体问题的意见和建议。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3、当甲方认定乙方人员不按合同履行其职责，或与第三人串通给甲方造成经济损失的，甲方有权要求更换人员，直至终止合同并要求乙方承担相应的赔偿责任。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val="en-US" w:eastAsia="zh-CN"/>
        </w:rPr>
        <w:t>七</w:t>
      </w:r>
      <w:r>
        <w:rPr>
          <w:rFonts w:hint="eastAsia"/>
          <w:b/>
          <w:sz w:val="24"/>
        </w:rPr>
        <w:t>条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rFonts w:hint="eastAsia"/>
          <w:b/>
          <w:sz w:val="24"/>
        </w:rPr>
        <w:t>乙方的权利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1、乙方在本项目服务过程中，如甲方提供的资料不明确时可向甲方提出书面报告。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2、乙方在本项目服务过程中，有权对第三方提出与本咨询服务业务有关的问题进行核对或查问。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、乙方在本项目服务过程中，有到工程现场勘察的权利。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val="en-US" w:eastAsia="zh-CN"/>
        </w:rPr>
        <w:t>八</w:t>
      </w:r>
      <w:r>
        <w:rPr>
          <w:rFonts w:hint="eastAsia"/>
          <w:b/>
          <w:sz w:val="24"/>
        </w:rPr>
        <w:t>条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甲方的责任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1、应当履行本合同约定的义务，如有违反则应当承担违约责任，赔偿给乙方造成的损失。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2、按合同约定向乙方支付服务费用。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val="en-US" w:eastAsia="zh-CN"/>
        </w:rPr>
        <w:t>九</w:t>
      </w:r>
      <w:r>
        <w:rPr>
          <w:rFonts w:hint="eastAsia"/>
          <w:b/>
          <w:sz w:val="24"/>
        </w:rPr>
        <w:t>条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rFonts w:hint="eastAsia"/>
          <w:b/>
          <w:sz w:val="24"/>
        </w:rPr>
        <w:t>乙方的责任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1、乙方的责任期即本合同有效期。如因非乙方的责任造成进度的推迟或延误而超过约定的日期，双方应进一步约定相应延长合同有效期。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2、乙方的责任期内，应当履行本合同中约定的义务，因乙方的单方过失造成</w:t>
      </w:r>
      <w:r>
        <w:rPr>
          <w:rFonts w:hint="eastAsia"/>
          <w:sz w:val="24"/>
          <w:lang w:eastAsia="zh-CN"/>
        </w:rPr>
        <w:t>现有管道破损等</w:t>
      </w:r>
      <w:r>
        <w:rPr>
          <w:rFonts w:hint="eastAsia"/>
          <w:sz w:val="24"/>
        </w:rPr>
        <w:t>经济损失</w:t>
      </w:r>
      <w:r>
        <w:rPr>
          <w:rFonts w:hint="eastAsia"/>
          <w:sz w:val="24"/>
          <w:lang w:eastAsia="zh-CN"/>
        </w:rPr>
        <w:t>的</w:t>
      </w:r>
      <w:r>
        <w:rPr>
          <w:rFonts w:hint="eastAsia"/>
          <w:sz w:val="24"/>
        </w:rPr>
        <w:t>，应当向甲方进行赔偿。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eastAsia="zh-CN"/>
        </w:rPr>
        <w:t>因乙方原因造成的安全事故由乙方承担全部责任，甲方概不负责。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、乙方对甲方或第三方所提出的问题不能及时核对或答复，导致合同不能全部或部分履行，乙方应承担责任。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、乙方向甲方提出赔偿要求不能成立时，则应补偿由于该赔偿或其他要求所导致甲方的各种费用的支出。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val="en-US" w:eastAsia="zh-CN"/>
        </w:rPr>
        <w:t>十</w:t>
      </w:r>
      <w:r>
        <w:rPr>
          <w:rFonts w:hint="eastAsia"/>
          <w:b/>
          <w:sz w:val="24"/>
        </w:rPr>
        <w:t>条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rFonts w:hint="eastAsia"/>
          <w:b/>
          <w:sz w:val="24"/>
        </w:rPr>
        <w:t>保密要求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、由甲方收集的、开发的、整理的、复制的、研究的和准备的与本合同项下工作有关的所有资料在提供给乙方时，均被视为保密的，不得泄漏给除甲方或其指定的代表之外的任何人、企业或公司，不管本合同因何种原因终止，本条款一直约束乙方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2、乙方在履行合同过程中所获得或接触到的任何内部数据资料，未经甲方同意，不得向第三方透露。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3、乙方实施项目的一切程序都应符合国家安全、保密的有关规定和标准。</w:t>
      </w:r>
    </w:p>
    <w:p>
      <w:pPr>
        <w:spacing w:line="360" w:lineRule="auto"/>
        <w:ind w:firstLine="480" w:firstLineChars="200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4、乙方参加项目的有关人员均需同甲方签订保密协议。</w:t>
      </w:r>
    </w:p>
    <w:p>
      <w:pPr>
        <w:spacing w:line="360" w:lineRule="auto"/>
        <w:ind w:firstLine="482" w:firstLineChars="200"/>
        <w:rPr>
          <w:rFonts w:hint="eastAsia"/>
          <w:lang w:eastAsia="zh-CN"/>
        </w:rPr>
      </w:pPr>
      <w:r>
        <w:rPr>
          <w:b/>
          <w:sz w:val="24"/>
        </w:rPr>
        <w:t>第十</w:t>
      </w:r>
      <w:r>
        <w:rPr>
          <w:rFonts w:hint="eastAsia"/>
          <w:b/>
          <w:sz w:val="24"/>
        </w:rPr>
        <w:t>一</w:t>
      </w:r>
      <w:r>
        <w:rPr>
          <w:b/>
          <w:sz w:val="24"/>
        </w:rPr>
        <w:t>条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b/>
          <w:sz w:val="24"/>
        </w:rPr>
        <w:t>争议解决办法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执行本合同发生的争议，由甲乙双方协商解决。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b/>
          <w:sz w:val="24"/>
        </w:rPr>
        <w:t>第十</w:t>
      </w:r>
      <w:r>
        <w:rPr>
          <w:rFonts w:hint="eastAsia"/>
          <w:b/>
          <w:sz w:val="24"/>
        </w:rPr>
        <w:t>二</w:t>
      </w:r>
      <w:r>
        <w:rPr>
          <w:b/>
          <w:sz w:val="24"/>
        </w:rPr>
        <w:t>条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b/>
          <w:sz w:val="24"/>
        </w:rPr>
        <w:t>风险责任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1、乙方应完全地按照</w:t>
      </w:r>
      <w:r>
        <w:rPr>
          <w:rFonts w:hint="eastAsia"/>
          <w:sz w:val="24"/>
          <w:lang w:val="en-US" w:eastAsia="zh-CN"/>
        </w:rPr>
        <w:t>合同</w:t>
      </w:r>
      <w:r>
        <w:rPr>
          <w:sz w:val="24"/>
        </w:rPr>
        <w:t>要求和承诺完成</w:t>
      </w:r>
      <w:r>
        <w:rPr>
          <w:rFonts w:hint="eastAsia"/>
          <w:sz w:val="24"/>
        </w:rPr>
        <w:t>本</w:t>
      </w:r>
      <w:r>
        <w:rPr>
          <w:sz w:val="24"/>
        </w:rPr>
        <w:t>项目，出于自身财务、技术、人力等原因导致项目失败的，应承担全部责任。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2、乙方在实施</w:t>
      </w:r>
      <w:r>
        <w:rPr>
          <w:rFonts w:hint="eastAsia"/>
          <w:sz w:val="24"/>
          <w:lang w:eastAsia="zh-CN"/>
        </w:rPr>
        <w:t>修复</w:t>
      </w:r>
      <w:r>
        <w:rPr>
          <w:rFonts w:hint="eastAsia"/>
          <w:sz w:val="24"/>
        </w:rPr>
        <w:t>工作时</w:t>
      </w:r>
      <w:r>
        <w:rPr>
          <w:sz w:val="24"/>
        </w:rPr>
        <w:t>应对自身的安全生产负责，若由乙方原因发生的各种事故甲方不承担任何责任。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3、乙方应严格按照合同文件、</w:t>
      </w:r>
      <w:r>
        <w:rPr>
          <w:rFonts w:hint="eastAsia"/>
          <w:sz w:val="24"/>
        </w:rPr>
        <w:t>项目</w:t>
      </w:r>
      <w:r>
        <w:rPr>
          <w:sz w:val="24"/>
        </w:rPr>
        <w:t>实施方案要求</w:t>
      </w:r>
      <w:r>
        <w:rPr>
          <w:rFonts w:hint="eastAsia"/>
          <w:sz w:val="24"/>
        </w:rPr>
        <w:t>配合</w:t>
      </w:r>
      <w:r>
        <w:rPr>
          <w:sz w:val="24"/>
        </w:rPr>
        <w:t>甲方开展</w:t>
      </w:r>
      <w:r>
        <w:rPr>
          <w:rFonts w:hint="eastAsia"/>
          <w:sz w:val="24"/>
          <w:lang w:eastAsia="zh-CN"/>
        </w:rPr>
        <w:t>修复</w:t>
      </w:r>
      <w:r>
        <w:rPr>
          <w:sz w:val="24"/>
        </w:rPr>
        <w:t>工作，如因乙方工作不到位造成</w:t>
      </w:r>
      <w:r>
        <w:rPr>
          <w:rFonts w:hint="eastAsia"/>
          <w:sz w:val="24"/>
          <w:lang w:eastAsia="zh-CN"/>
        </w:rPr>
        <w:t>修复</w:t>
      </w:r>
      <w:r>
        <w:rPr>
          <w:rFonts w:hint="eastAsia"/>
          <w:sz w:val="24"/>
        </w:rPr>
        <w:t>效果</w:t>
      </w:r>
      <w:r>
        <w:rPr>
          <w:sz w:val="24"/>
        </w:rPr>
        <w:t>不达标，乙方需无条件返工，甲方不再承担任何返工费用。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b/>
          <w:sz w:val="24"/>
        </w:rPr>
        <w:t>第十</w:t>
      </w:r>
      <w:r>
        <w:rPr>
          <w:rFonts w:hint="eastAsia"/>
          <w:b/>
          <w:sz w:val="24"/>
        </w:rPr>
        <w:t>三</w:t>
      </w:r>
      <w:r>
        <w:rPr>
          <w:b/>
          <w:sz w:val="24"/>
        </w:rPr>
        <w:t>条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b/>
          <w:sz w:val="24"/>
        </w:rPr>
        <w:t>违约责任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1、因乙方原因，未能按规定时间完成有关工作的，每延误一天，甲方可在支付合同余款中扣除合同价款</w:t>
      </w:r>
      <w:r>
        <w:rPr>
          <w:rFonts w:hint="eastAsia"/>
          <w:sz w:val="24"/>
        </w:rPr>
        <w:t>千</w:t>
      </w:r>
      <w:r>
        <w:rPr>
          <w:sz w:val="24"/>
        </w:rPr>
        <w:t>分之一。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2、由于乙方原因造成</w:t>
      </w:r>
      <w:r>
        <w:rPr>
          <w:rFonts w:hint="eastAsia"/>
          <w:sz w:val="24"/>
          <w:lang w:eastAsia="zh-CN"/>
        </w:rPr>
        <w:t>修复</w:t>
      </w:r>
      <w:r>
        <w:rPr>
          <w:rFonts w:hint="eastAsia"/>
          <w:sz w:val="24"/>
        </w:rPr>
        <w:t>效果不理想</w:t>
      </w:r>
      <w:r>
        <w:rPr>
          <w:sz w:val="24"/>
        </w:rPr>
        <w:t>，不能满足</w:t>
      </w:r>
      <w:r>
        <w:rPr>
          <w:rFonts w:hint="eastAsia"/>
          <w:sz w:val="24"/>
        </w:rPr>
        <w:t>管道检测</w:t>
      </w:r>
      <w:r>
        <w:rPr>
          <w:sz w:val="24"/>
        </w:rPr>
        <w:t>要求时，应继续完善</w:t>
      </w:r>
      <w:r>
        <w:rPr>
          <w:rFonts w:hint="eastAsia"/>
          <w:sz w:val="24"/>
          <w:lang w:eastAsia="zh-CN"/>
        </w:rPr>
        <w:t>修复</w:t>
      </w:r>
      <w:r>
        <w:rPr>
          <w:sz w:val="24"/>
        </w:rPr>
        <w:t>工作，其费用由乙方承担。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b/>
          <w:sz w:val="24"/>
        </w:rPr>
        <w:t>第</w:t>
      </w:r>
      <w:r>
        <w:rPr>
          <w:rFonts w:hint="eastAsia"/>
          <w:b/>
          <w:sz w:val="24"/>
        </w:rPr>
        <w:t>十四</w:t>
      </w:r>
      <w:r>
        <w:rPr>
          <w:b/>
          <w:sz w:val="24"/>
        </w:rPr>
        <w:t>条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b/>
          <w:sz w:val="24"/>
        </w:rPr>
        <w:t>其他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1、本合同与招标文件、</w:t>
      </w:r>
      <w:r>
        <w:rPr>
          <w:rFonts w:hint="eastAsia"/>
          <w:sz w:val="24"/>
        </w:rPr>
        <w:t>甲</w:t>
      </w:r>
      <w:r>
        <w:rPr>
          <w:sz w:val="24"/>
        </w:rPr>
        <w:t>方投标文件如有抵触之处，以本合同条款为准。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2、双方发生争议时，应进行友好协商，协商不成的，应向黄石市仲裁委员会申请仲裁。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sz w:val="24"/>
        </w:rPr>
        <w:t>、下列文件均为本合同的组成部分：本合同执行中共同签署的补充与修正文件</w:t>
      </w:r>
      <w:r>
        <w:rPr>
          <w:rFonts w:hint="eastAsia"/>
          <w:sz w:val="24"/>
        </w:rPr>
        <w:t>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本合同一式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陆</w:t>
      </w:r>
      <w:r>
        <w:rPr>
          <w:sz w:val="24"/>
          <w:u w:val="single"/>
        </w:rPr>
        <w:t xml:space="preserve"> </w:t>
      </w:r>
      <w:r>
        <w:rPr>
          <w:sz w:val="24"/>
        </w:rPr>
        <w:t>份，甲方执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陆</w:t>
      </w:r>
      <w:r>
        <w:rPr>
          <w:sz w:val="24"/>
          <w:u w:val="single"/>
        </w:rPr>
        <w:t xml:space="preserve"> </w:t>
      </w:r>
      <w:r>
        <w:rPr>
          <w:sz w:val="24"/>
        </w:rPr>
        <w:t>份，乙方各执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叁</w:t>
      </w:r>
      <w:r>
        <w:rPr>
          <w:sz w:val="24"/>
          <w:u w:val="single"/>
        </w:rPr>
        <w:t xml:space="preserve"> </w:t>
      </w:r>
      <w:r>
        <w:rPr>
          <w:sz w:val="24"/>
        </w:rPr>
        <w:t>份，具有同等法律效力。本合同自双方签字盖章之日起生效。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本合同未尽事宜，双方友好协商，达成解决方案，经双方签字后，可作为本合同的有效附件。</w:t>
      </w:r>
    </w:p>
    <w:p>
      <w:pPr>
        <w:spacing w:before="156" w:beforeLines="50" w:line="360" w:lineRule="auto"/>
        <w:rPr>
          <w:sz w:val="24"/>
        </w:rPr>
      </w:pPr>
    </w:p>
    <w:p>
      <w:pPr>
        <w:spacing w:before="156" w:beforeLines="50" w:line="360" w:lineRule="auto"/>
        <w:rPr>
          <w:sz w:val="24"/>
        </w:rPr>
      </w:pPr>
    </w:p>
    <w:p>
      <w:pPr>
        <w:spacing w:before="156" w:beforeLines="50" w:line="360" w:lineRule="auto"/>
        <w:rPr>
          <w:sz w:val="24"/>
        </w:rPr>
      </w:pPr>
      <w:r>
        <w:rPr>
          <w:sz w:val="24"/>
        </w:rPr>
        <w:t>甲方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 xml:space="preserve">               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乙方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 xml:space="preserve">                          </w:t>
      </w:r>
    </w:p>
    <w:p>
      <w:pPr>
        <w:pStyle w:val="2"/>
        <w:ind w:left="0" w:leftChars="0" w:firstLine="0" w:firstLineChars="0"/>
      </w:pPr>
    </w:p>
    <w:p>
      <w:pPr>
        <w:spacing w:before="156" w:beforeLines="50" w:line="360" w:lineRule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法定代表人：            </w:t>
      </w:r>
      <w:r>
        <w:rPr>
          <w:rFonts w:hint="eastAsia"/>
          <w:sz w:val="24"/>
          <w:lang w:val="en-US" w:eastAsia="zh-CN"/>
        </w:rPr>
        <w:t xml:space="preserve">             </w:t>
      </w:r>
      <w:r>
        <w:rPr>
          <w:rFonts w:hint="eastAsia"/>
          <w:sz w:val="24"/>
          <w:lang w:eastAsia="zh-CN"/>
        </w:rPr>
        <w:t>法定代表人：</w:t>
      </w:r>
    </w:p>
    <w:p>
      <w:pPr>
        <w:spacing w:before="156" w:beforeLines="50" w:line="360" w:lineRule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或</w:t>
      </w:r>
      <w:r>
        <w:rPr>
          <w:rFonts w:hint="eastAsia"/>
          <w:sz w:val="24"/>
          <w:lang w:eastAsia="zh-CN"/>
        </w:rPr>
        <w:t xml:space="preserve">委托代理人：               </w:t>
      </w:r>
      <w:r>
        <w:rPr>
          <w:rFonts w:hint="eastAsia"/>
          <w:sz w:val="24"/>
          <w:lang w:val="en-US" w:eastAsia="zh-CN"/>
        </w:rPr>
        <w:t xml:space="preserve">        或</w:t>
      </w:r>
      <w:r>
        <w:rPr>
          <w:rFonts w:hint="eastAsia"/>
          <w:sz w:val="24"/>
          <w:lang w:eastAsia="zh-CN"/>
        </w:rPr>
        <w:t xml:space="preserve">委托代理人： </w:t>
      </w:r>
    </w:p>
    <w:p>
      <w:pPr>
        <w:spacing w:before="156" w:beforeLines="50"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签订日期：</w:t>
      </w:r>
      <w:r>
        <w:rPr>
          <w:rFonts w:hint="eastAsia"/>
          <w:sz w:val="24"/>
          <w:lang w:eastAsia="zh-CN"/>
        </w:rPr>
        <w:t xml:space="preserve">                         </w:t>
      </w:r>
      <w:r>
        <w:rPr>
          <w:rFonts w:hint="eastAsia"/>
          <w:sz w:val="24"/>
          <w:lang w:val="en-US" w:eastAsia="zh-CN"/>
        </w:rPr>
        <w:t xml:space="preserve">  签订日期：</w:t>
      </w:r>
    </w:p>
    <w:p>
      <w:pPr>
        <w:spacing w:before="156" w:beforeLines="50" w:line="360" w:lineRule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                         </w:t>
      </w:r>
      <w:r>
        <w:rPr>
          <w:rFonts w:hint="eastAsia"/>
          <w:sz w:val="24"/>
          <w:lang w:val="en-US" w:eastAsia="zh-CN"/>
        </w:rPr>
        <w:t xml:space="preserve">            </w:t>
      </w:r>
      <w:r>
        <w:rPr>
          <w:rFonts w:hint="eastAsia"/>
          <w:sz w:val="24"/>
          <w:lang w:eastAsia="zh-CN"/>
        </w:rPr>
        <w:t xml:space="preserve">开户行： </w:t>
      </w:r>
    </w:p>
    <w:p>
      <w:pPr>
        <w:spacing w:before="156" w:beforeLines="50" w:line="360" w:lineRule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                         </w:t>
      </w:r>
      <w:r>
        <w:rPr>
          <w:rFonts w:hint="eastAsia"/>
          <w:sz w:val="24"/>
          <w:lang w:val="en-US" w:eastAsia="zh-CN"/>
        </w:rPr>
        <w:t xml:space="preserve">            </w:t>
      </w:r>
      <w:r>
        <w:rPr>
          <w:rFonts w:hint="eastAsia"/>
          <w:sz w:val="24"/>
          <w:lang w:eastAsia="zh-CN"/>
        </w:rPr>
        <w:t>银行帐号：</w:t>
      </w:r>
    </w:p>
    <w:p>
      <w:pPr>
        <w:spacing w:before="156" w:beforeLines="50"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sz w:val="24"/>
        </w:rPr>
        <w:t>电话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OWQzYzRhMTI3ZmFlZTUzZGFmYzg3ZTM4ZDY3N2MifQ=="/>
  </w:docVars>
  <w:rsids>
    <w:rsidRoot w:val="17A246AB"/>
    <w:rsid w:val="00002821"/>
    <w:rsid w:val="00017A6A"/>
    <w:rsid w:val="00054C5D"/>
    <w:rsid w:val="000E067B"/>
    <w:rsid w:val="000F70D0"/>
    <w:rsid w:val="001B2071"/>
    <w:rsid w:val="00204192"/>
    <w:rsid w:val="0032373E"/>
    <w:rsid w:val="00325A3C"/>
    <w:rsid w:val="003E566D"/>
    <w:rsid w:val="004C00B5"/>
    <w:rsid w:val="00517886"/>
    <w:rsid w:val="00536533"/>
    <w:rsid w:val="00546F22"/>
    <w:rsid w:val="005A749A"/>
    <w:rsid w:val="005B5FE5"/>
    <w:rsid w:val="005C44FD"/>
    <w:rsid w:val="00661AC9"/>
    <w:rsid w:val="00666D1D"/>
    <w:rsid w:val="00680BA0"/>
    <w:rsid w:val="006F421D"/>
    <w:rsid w:val="007A3688"/>
    <w:rsid w:val="0089157E"/>
    <w:rsid w:val="0089279E"/>
    <w:rsid w:val="00925295"/>
    <w:rsid w:val="009C71E0"/>
    <w:rsid w:val="00B91C50"/>
    <w:rsid w:val="00BF439D"/>
    <w:rsid w:val="00BF6A46"/>
    <w:rsid w:val="00C32BC9"/>
    <w:rsid w:val="00CA3A65"/>
    <w:rsid w:val="00CE0647"/>
    <w:rsid w:val="00CF5E78"/>
    <w:rsid w:val="00D66EE9"/>
    <w:rsid w:val="00DB1C6A"/>
    <w:rsid w:val="00DF1379"/>
    <w:rsid w:val="00E11175"/>
    <w:rsid w:val="00E37BE4"/>
    <w:rsid w:val="00EC38D1"/>
    <w:rsid w:val="00F40BCC"/>
    <w:rsid w:val="00FD677A"/>
    <w:rsid w:val="021E1409"/>
    <w:rsid w:val="03383931"/>
    <w:rsid w:val="044B1861"/>
    <w:rsid w:val="06B96A99"/>
    <w:rsid w:val="0A781D75"/>
    <w:rsid w:val="0C5D1CE2"/>
    <w:rsid w:val="0E0D5846"/>
    <w:rsid w:val="0E60468E"/>
    <w:rsid w:val="0ECD74C6"/>
    <w:rsid w:val="0F9D267F"/>
    <w:rsid w:val="0FEE0E73"/>
    <w:rsid w:val="12607FF4"/>
    <w:rsid w:val="15DF5968"/>
    <w:rsid w:val="16954F7B"/>
    <w:rsid w:val="17A246AB"/>
    <w:rsid w:val="1B4C7884"/>
    <w:rsid w:val="1DD00454"/>
    <w:rsid w:val="219E6B3C"/>
    <w:rsid w:val="22017BCE"/>
    <w:rsid w:val="22D34F1D"/>
    <w:rsid w:val="23D13117"/>
    <w:rsid w:val="28080974"/>
    <w:rsid w:val="291C2808"/>
    <w:rsid w:val="2D1C48D2"/>
    <w:rsid w:val="2D8F748E"/>
    <w:rsid w:val="2F043A89"/>
    <w:rsid w:val="2F0704EA"/>
    <w:rsid w:val="3119096E"/>
    <w:rsid w:val="33EE3FBD"/>
    <w:rsid w:val="35EE3BCF"/>
    <w:rsid w:val="380B77F8"/>
    <w:rsid w:val="3ADF421A"/>
    <w:rsid w:val="3B9E44A8"/>
    <w:rsid w:val="3C1B5C09"/>
    <w:rsid w:val="3C98450E"/>
    <w:rsid w:val="3D065BE8"/>
    <w:rsid w:val="3D990559"/>
    <w:rsid w:val="45156137"/>
    <w:rsid w:val="45D43539"/>
    <w:rsid w:val="45D66293"/>
    <w:rsid w:val="485A025D"/>
    <w:rsid w:val="49C94043"/>
    <w:rsid w:val="4A186F24"/>
    <w:rsid w:val="4A1E0A92"/>
    <w:rsid w:val="4C2350D7"/>
    <w:rsid w:val="507E7940"/>
    <w:rsid w:val="53BA2F43"/>
    <w:rsid w:val="54887928"/>
    <w:rsid w:val="550A1430"/>
    <w:rsid w:val="59DB5567"/>
    <w:rsid w:val="5B7F568E"/>
    <w:rsid w:val="5E3270BD"/>
    <w:rsid w:val="62FD2E66"/>
    <w:rsid w:val="654D717C"/>
    <w:rsid w:val="66052B63"/>
    <w:rsid w:val="66A84712"/>
    <w:rsid w:val="68746D4A"/>
    <w:rsid w:val="68DF21AA"/>
    <w:rsid w:val="6BD05E30"/>
    <w:rsid w:val="6D127D4C"/>
    <w:rsid w:val="6DD62B5D"/>
    <w:rsid w:val="6F843F36"/>
    <w:rsid w:val="70BD37B9"/>
    <w:rsid w:val="70FB61E6"/>
    <w:rsid w:val="71D718F8"/>
    <w:rsid w:val="785C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ind w:firstLine="0" w:firstLineChars="0"/>
      <w:jc w:val="left"/>
      <w:outlineLvl w:val="2"/>
    </w:pPr>
    <w:rPr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3"/>
    <w:basedOn w:val="3"/>
    <w:qFormat/>
    <w:uiPriority w:val="0"/>
    <w:pPr>
      <w:keepNext w:val="0"/>
      <w:keepLines w:val="0"/>
      <w:tabs>
        <w:tab w:val="left" w:pos="2445"/>
      </w:tabs>
      <w:spacing w:line="540" w:lineRule="atLeast"/>
      <w:ind w:firstLine="118" w:firstLineChars="49"/>
    </w:pPr>
    <w:rPr>
      <w:rFonts w:ascii="Arial" w:hAnsi="Arial" w:eastAsia="华文中宋" w:cs="Times New Roman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4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777</Words>
  <Characters>4435</Characters>
  <Lines>36</Lines>
  <Paragraphs>10</Paragraphs>
  <TotalTime>2</TotalTime>
  <ScaleCrop>false</ScaleCrop>
  <LinksUpToDate>false</LinksUpToDate>
  <CharactersWithSpaces>5202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2021-01-06T02:39:00Z</dcterms:created>
  <dc:creator>Administrator</dc:creator>
  <cp:lastModifiedBy>要study去了</cp:lastModifiedBy>
  <cp:lastPrinted>2021-07-26T08:13:00Z</cp:lastPrinted>
  <dcterms:modified xsi:type="dcterms:W3CDTF">2022-10-19T01:11:09Z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ICV">
    <vt:lpwstr>6283F16ABF35469E8DEB0F4FC7FCBDE4</vt:lpwstr>
  </property>
</Properties>
</file>